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Lines/>
        <w:widowControl/>
        <w:spacing w:after="200"/>
        <w:jc w:val="center"/>
      </w:pPr>
      <w:r>
        <w:rPr>
          <w:b/>
          <w:sz w:val="36"/>
        </w:rPr>
        <w:t>OBCHODNÍ PODMÍNKY</w:t>
      </w:r>
    </w:p>
    <w:p>
      <w:pPr>
        <w:keepLines/>
        <w:widowControl/>
      </w:pPr>
      <w:r>
        <w:t>pro poskytování kosmetických a estetických služeb, prodej zboží a dárkových poukazů</w:t>
      </w:r>
    </w:p>
    <w:p>
      <w:pPr>
        <w:keepLines/>
        <w:widowControl/>
      </w:pPr>
      <w:r>
        <w:t>Účinné od: 1. 8. 2026</w:t>
      </w:r>
    </w:p>
    <w:p>
      <w:pPr>
        <w:keepLines/>
        <w:widowControl/>
      </w:pPr>
      <w:r>
        <w:t>Provozovatel: Sempre VIVA Clinic s.r.o.</w:t>
      </w:r>
    </w:p>
    <w:p>
      <w:pPr>
        <w:keepLines/>
        <w:widowControl/>
      </w:pPr>
      <w:r>
        <w:t>IČO: 21281092</w:t>
      </w:r>
    </w:p>
    <w:p>
      <w:pPr>
        <w:keepLines/>
        <w:widowControl/>
      </w:pPr>
      <w:r>
        <w:t>Sídlo: Rybná 716/24, Staré Město, 110 00 Praha</w:t>
      </w:r>
    </w:p>
    <w:p>
      <w:pPr>
        <w:keepLines/>
        <w:widowControl/>
      </w:pPr>
      <w:r>
        <w:t>Provozovna: Foerstrova 1688/5, 500 02 Hradec Králové</w:t>
      </w:r>
    </w:p>
    <w:p>
      <w:pPr>
        <w:keepLines/>
        <w:widowControl/>
      </w:pPr>
      <w:r>
        <w:t>telefon: +420 702 056 138</w:t>
      </w:r>
    </w:p>
    <w:p>
      <w:pPr>
        <w:keepLines/>
        <w:widowControl/>
      </w:pPr>
      <w:r>
        <w:t>e-mail: info@vivaclinic.cz</w:t>
      </w:r>
    </w:p>
    <w:p>
      <w:pPr>
        <w:keepLines/>
        <w:widowControl/>
      </w:pPr>
      <w:r>
        <w:t>Provozovatel je obchodní společností Sempre VIVA Clinic s.r.o. (dále jen „Provozovatel“). Tyto</w:t>
      </w:r>
    </w:p>
    <w:p>
      <w:pPr>
        <w:keepLines/>
        <w:widowControl/>
      </w:pPr>
      <w:r>
        <w:t>obchodní podmínky upravují smluvní vztahy mezi Provozovatelem a klientem nebo zákazníkem (dále jen</w:t>
      </w:r>
    </w:p>
    <w:p>
      <w:pPr>
        <w:keepLines/>
        <w:widowControl/>
      </w:pPr>
      <w:r>
        <w:t>„Klient“) při poskytování služeb, prodeji zboží a dárkových poukazů. Je-li Klient spotřebitelem, použijí se</w:t>
      </w:r>
    </w:p>
    <w:p>
      <w:pPr>
        <w:keepLines/>
        <w:widowControl/>
      </w:pPr>
      <w:r>
        <w:t>přednostně kogentní ustanovení právních předpisů na ochranu spotřebitele.</w:t>
      </w:r>
    </w:p>
    <w:p>
      <w:pPr>
        <w:keepLines/>
        <w:widowControl/>
        <w:spacing w:before="200" w:after="100"/>
      </w:pPr>
      <w:r>
        <w:rPr>
          <w:b/>
          <w:sz w:val="25"/>
        </w:rPr>
        <w:t>Článek I. Nabídka, informace a ceny</w:t>
      </w:r>
    </w:p>
    <w:p>
      <w:pPr>
        <w:keepLines/>
        <w:widowControl/>
      </w:pPr>
      <w:r>
        <w:t>1. Provozovatel poskytuje neinvazivní kosmetické a estetické služby, zejména procedury ,</w:t>
      </w:r>
    </w:p>
    <w:p>
      <w:pPr>
        <w:keepLines/>
        <w:widowControl/>
      </w:pPr>
      <w:r>
        <w:t>, , a , a další služby uvedené v aktuální nabídce (dále jen „Služba“).</w:t>
      </w:r>
    </w:p>
    <w:p>
      <w:pPr>
        <w:keepLines/>
        <w:widowControl/>
      </w:pPr>
      <w:r>
        <w:t>2. Provozovatel může v Provozovně prodávat kosmetické a jiné související výrobky (dále jen „Zboží“) a</w:t>
      </w:r>
    </w:p>
    <w:p>
      <w:pPr>
        <w:keepLines/>
        <w:widowControl/>
      </w:pPr>
      <w:r>
        <w:t>listinné nebo elektronické dárkové poukazy určené k čerpání Služeb (dále jen „Poukaz“).</w:t>
      </w:r>
    </w:p>
    <w:p>
      <w:pPr>
        <w:keepLines/>
        <w:widowControl/>
      </w:pPr>
      <w:r>
        <w:t>3. Podstatné vlastnosti Služby, předpokládaná délka, konečná cena a podmínky poskytnutí jsou uvedeny v</w:t>
      </w:r>
    </w:p>
    <w:p>
      <w:pPr>
        <w:keepLines/>
        <w:widowControl/>
      </w:pPr>
      <w:r>
        <w:t>ceníku, na webu nebo v rezervačním systému. Cena potvrzená při uzavření smlouvy je závazná, není-li</w:t>
      </w:r>
    </w:p>
    <w:p>
      <w:pPr>
        <w:keepLines/>
        <w:widowControl/>
      </w:pPr>
      <w:r>
        <w:t>následně se souhlasem Klienta změněn rozsah Služby.</w:t>
      </w:r>
    </w:p>
    <w:p>
      <w:pPr>
        <w:keepLines/>
        <w:widowControl/>
      </w:pPr>
      <w:r>
        <w:t>4. Slevy, balíčky a slevové kódy lze využít pouze za zveřejněných podmínek a v době jejich platnosti.</w:t>
      </w:r>
    </w:p>
    <w:p>
      <w:pPr>
        <w:keepLines/>
        <w:widowControl/>
      </w:pPr>
      <w:r>
        <w:t>Slevy ani jiné výhody se nesčítají, není-li výslovně uvedeno jinak.</w:t>
      </w:r>
    </w:p>
    <w:p>
      <w:pPr>
        <w:keepLines/>
        <w:widowControl/>
      </w:pPr>
      <w:r>
        <w:t>5. Fotografie a popisy výsledků Služeb jsou ilustrační. Konkrétní estetický výsledek je součástí smlouvy</w:t>
      </w:r>
    </w:p>
    <w:p>
      <w:pPr>
        <w:keepLines/>
        <w:widowControl/>
      </w:pPr>
      <w:r>
        <w:t>pouze tehdy, byl-li výslovně a prokazatelně sjednán.</w:t>
      </w:r>
    </w:p>
    <w:p>
      <w:pPr>
        <w:keepLines/>
        <w:widowControl/>
        <w:spacing w:before="200" w:after="100"/>
      </w:pPr>
      <w:r>
        <w:rPr>
          <w:b/>
          <w:sz w:val="25"/>
        </w:rPr>
        <w:t>Článek II. Rezervace, uzavření smlouvy a platba</w:t>
      </w:r>
    </w:p>
    <w:p>
      <w:pPr>
        <w:keepLines/>
        <w:widowControl/>
      </w:pPr>
      <w:r>
        <w:t>1. Rezervaci lze provést prostřednictvím rezervačního systému, webového formuláře, telefonu, e-mailu</w:t>
      </w:r>
    </w:p>
    <w:p>
      <w:pPr>
        <w:keepLines/>
        <w:widowControl/>
      </w:pPr>
      <w:r>
        <w:t>nebo osobně. Odeslání Rezervace na dálku je návrhem Klienta na uzavření smlouvy.</w:t>
      </w:r>
    </w:p>
    <w:p>
      <w:pPr>
        <w:keepLines/>
        <w:widowControl/>
      </w:pPr>
      <w:r>
        <w:t>2. Smlouva je uzavřena potvrzením Rezervace Provozovatelem nebo rezervačním systémem. Před</w:t>
      </w:r>
    </w:p>
    <w:p>
      <w:pPr>
        <w:keepLines/>
        <w:widowControl/>
      </w:pPr>
      <w:r>
        <w:t>odesláním Rezervace Klient zkontroluje zvolenou Službu, termín, cenu a své kontaktní údaje.</w:t>
      </w:r>
    </w:p>
    <w:p>
      <w:pPr>
        <w:keepLines/>
        <w:widowControl/>
      </w:pPr>
      <w:r>
        <w:t>Provozovatel není povinen návrh Rezervace přijmout.</w:t>
      </w:r>
    </w:p>
    <w:p>
      <w:pPr>
        <w:keepLines/>
        <w:widowControl/>
      </w:pPr>
      <w:r>
        <w:t>3. Při smlouvě uzavřené na dálku obdrží Klient v přiměřené době po jejím uzavření, nejpozději před</w:t>
      </w:r>
    </w:p>
    <w:p>
      <w:pPr>
        <w:keepLines/>
        <w:widowControl/>
      </w:pPr>
      <w:r>
        <w:t>poskytnutím Služby, potvrzení smlouvy a zákonné informace na trvalém nosiči dat, zpravidla e-mailem.</w:t>
      </w:r>
    </w:p>
    <w:p>
      <w:pPr>
        <w:keepLines/>
        <w:widowControl/>
      </w:pPr>
      <w:r>
        <w:t>4. Provozovatel může před potvrzením Rezervace požadovat zaplacení zálohy nebo celé ceny. Není-li</w:t>
      </w:r>
    </w:p>
    <w:p>
      <w:pPr>
        <w:keepLines/>
        <w:widowControl/>
      </w:pPr>
      <w:r>
        <w:t>sjednáno jinak, cena Služby je splatná bezprostředně po jejím poskytnutí a cena Zboží nebo Poukazu při</w:t>
      </w:r>
    </w:p>
    <w:p>
      <w:pPr>
        <w:keepLines/>
        <w:widowControl/>
      </w:pPr>
      <w:r>
        <w:t>jeho koupi.</w:t>
      </w:r>
    </w:p>
    <w:p>
      <w:pPr>
        <w:keepLines/>
        <w:widowControl/>
      </w:pPr>
      <w:r>
        <w:t>5. Provozovatel vydá spotřebiteli na jeho žádost doklad o koupi Zboží, Služby nebo Poukazu se</w:t>
      </w:r>
    </w:p>
    <w:p>
      <w:pPr>
        <w:keepLines/>
        <w:widowControl/>
      </w:pPr>
      <w:r>
        <w:t>zákonnými náležitostmi.</w:t>
      </w:r>
    </w:p>
    <w:p>
      <w:pPr>
        <w:keepLines/>
        <w:widowControl/>
      </w:pPr>
      <w:r>
        <w:t>6. Klient odpovídá za správnost poskytnutých údajů a za to, že je na uvedených kontaktech dosažitelný.</w:t>
      </w:r>
    </w:p>
    <w:p>
      <w:pPr>
        <w:keepLines/>
        <w:widowControl/>
      </w:pPr>
      <w:r>
        <w:t>Následky nesprávných nebo neaktuálních údajů nese Klient.</w:t>
      </w:r>
    </w:p>
    <w:p>
      <w:pPr>
        <w:keepLines/>
        <w:widowControl/>
      </w:pPr>
      <w:r>
        <w:t>1</w:t>
      </w:r>
    </w:p>
    <w:p>
      <w:pPr>
        <w:keepLines/>
        <w:widowControl/>
        <w:spacing w:before="200" w:after="100"/>
      </w:pPr>
      <w:r>
        <w:rPr>
          <w:b/>
          <w:sz w:val="25"/>
        </w:rPr>
        <w:t>Článek III. Povinnosti Klienta a odmítnutí Služby</w:t>
      </w:r>
    </w:p>
    <w:p>
      <w:pPr>
        <w:keepLines/>
        <w:widowControl/>
      </w:pPr>
      <w:r>
        <w:t>1. Klient se dostaví včas, v odpovídajícím hygienickém stavu, poskytne potřebnou součinnost a dodržuje</w:t>
      </w:r>
    </w:p>
    <w:p>
      <w:pPr>
        <w:keepLines/>
        <w:widowControl/>
      </w:pPr>
      <w:r>
        <w:t>pokyny Provozovatele před Službou, při ní i po ní.</w:t>
      </w:r>
    </w:p>
    <w:p>
      <w:pPr>
        <w:keepLines/>
        <w:widowControl/>
      </w:pPr>
      <w:r>
        <w:t>2. Klient je povinen předem pravdivě a úplně sdělit skutečnosti významné pro bezpečnost Služby, zejména</w:t>
      </w:r>
    </w:p>
    <w:p>
      <w:pPr>
        <w:keepLines/>
        <w:widowControl/>
      </w:pPr>
      <w:r>
        <w:t>alergie, kožní onemocnění, poranění, infekční onemocnění, těhotenství, užívání léků, kardiostimulátor,</w:t>
      </w:r>
    </w:p>
    <w:p>
      <w:pPr>
        <w:keepLines/>
        <w:widowControl/>
      </w:pPr>
      <w:r>
        <w:t>kovové implantáty, prodělané zákroky a jiné známé kontraindikace.</w:t>
      </w:r>
    </w:p>
    <w:p>
      <w:pPr>
        <w:keepLines/>
        <w:widowControl/>
      </w:pPr>
      <w:r>
        <w:t>3. Klient nesmí přijít pod vlivem alkoholu, omamných nebo psychotropních látek ani ve stavu, který brání</w:t>
      </w:r>
    </w:p>
    <w:p>
      <w:pPr>
        <w:keepLines/>
        <w:widowControl/>
      </w:pPr>
      <w:r>
        <w:t>bezpečnému nebo řádnému poskytnutí Služby.</w:t>
      </w:r>
    </w:p>
    <w:p>
      <w:pPr>
        <w:keepLines/>
        <w:widowControl/>
      </w:pPr>
      <w:r>
        <w:t>4. Provozovatel může Službu odmítnout, odložit nebo přerušit, jestliže:</w:t>
      </w:r>
    </w:p>
    <w:p>
      <w:pPr>
        <w:keepLines/>
        <w:widowControl/>
      </w:pPr>
      <w:r>
        <w:t>• existuje důvodná obava o zdraví nebo bezpečnost Klienta či jiné osoby;</w:t>
      </w:r>
    </w:p>
    <w:p>
      <w:pPr>
        <w:keepLines/>
        <w:widowControl/>
      </w:pPr>
      <w:r>
        <w:t>• je přítomna kontraindikace, infekční onemocnění, poranění nebo jiná překážka;</w:t>
      </w:r>
    </w:p>
    <w:p>
      <w:pPr>
        <w:keepLines/>
        <w:widowControl/>
      </w:pPr>
      <w:r>
        <w:t>• Klient neposkytne nezbytnou součinnost, porušuje pokyny nebo zamlčel podstatnou</w:t>
      </w:r>
    </w:p>
    <w:p>
      <w:pPr>
        <w:keepLines/>
        <w:widowControl/>
      </w:pPr>
      <w:r>
        <w:t>informaci;</w:t>
      </w:r>
    </w:p>
    <w:p>
      <w:pPr>
        <w:keepLines/>
        <w:widowControl/>
      </w:pPr>
      <w:r>
        <w:t>• Klient je pod vlivem návykové látky nebo se chová hrubě, výhrůžně či obtěžujícím</w:t>
      </w:r>
    </w:p>
    <w:p>
      <w:pPr>
        <w:keepLines/>
        <w:widowControl/>
      </w:pPr>
      <w:r>
        <w:t>způsobem;</w:t>
      </w:r>
    </w:p>
    <w:p>
      <w:pPr>
        <w:keepLines/>
        <w:widowControl/>
      </w:pPr>
      <w:r>
        <w:t>• požadované plnění odporuje právním předpisům, odborným pravidlům nebo oprávnění</w:t>
      </w:r>
    </w:p>
    <w:p>
      <w:pPr>
        <w:keepLines/>
        <w:widowControl/>
      </w:pPr>
      <w:r>
        <w:t>Provozovatele.</w:t>
      </w:r>
    </w:p>
    <w:p>
      <w:pPr>
        <w:keepLines/>
        <w:widowControl/>
      </w:pPr>
      <w:r>
        <w:t>5. Je-li důvod odmítnutí nebo přerušení na straně Klienta a Klient o něm věděl nebo při obvyklé péči vědět</w:t>
      </w:r>
    </w:p>
    <w:p>
      <w:pPr>
        <w:keepLines/>
        <w:widowControl/>
      </w:pPr>
      <w:r>
        <w:t>měl, považuje se situace pro účely storno podmínek za pozdní zrušení nebo nedostavení se podle</w:t>
      </w:r>
    </w:p>
    <w:p>
      <w:pPr>
        <w:keepLines/>
        <w:widowControl/>
      </w:pPr>
      <w:r>
        <w:t>okolností.</w:t>
      </w:r>
    </w:p>
    <w:p>
      <w:pPr>
        <w:keepLines/>
        <w:widowControl/>
      </w:pPr>
      <w:r>
        <w:t>6. Výsledek Služby závisí na individuálních vlastnostech Klienta, jeho výchozím stavu a následné péči.</w:t>
      </w:r>
    </w:p>
    <w:p>
      <w:pPr>
        <w:keepLines/>
        <w:widowControl/>
      </w:pPr>
      <w:r>
        <w:t>Služba není zdravotní službou a Provozovatel nezaručuje konkrétní výsledek, nebyl-li výslovně sjednán.</w:t>
      </w:r>
    </w:p>
    <w:p>
      <w:pPr>
        <w:keepLines/>
        <w:widowControl/>
      </w:pPr>
      <w:r>
        <w:t>7. Klient odpovídá za škodu, kterou porušením svých povinností způsobí Provozovateli, podle právních</w:t>
      </w:r>
    </w:p>
    <w:p>
      <w:pPr>
        <w:keepLines/>
        <w:widowControl/>
      </w:pPr>
      <w:r>
        <w:t>předpisů.</w:t>
      </w:r>
    </w:p>
    <w:p>
      <w:pPr>
        <w:keepLines/>
        <w:widowControl/>
        <w:spacing w:before="200" w:after="100"/>
      </w:pPr>
      <w:r>
        <w:rPr>
          <w:b/>
          <w:sz w:val="25"/>
        </w:rPr>
        <w:t>Článek IV . Zrušení Rezervace, nedostavení se a pozdní příchod</w:t>
      </w:r>
    </w:p>
    <w:p>
      <w:pPr>
        <w:keepLines/>
        <w:widowControl/>
      </w:pPr>
      <w:r>
        <w:t>1. Klient může Rezervaci bez poplatku zrušit nebo změnit nejpozději 24 hodin před jejím začátkem</w:t>
      </w:r>
    </w:p>
    <w:p>
      <w:pPr>
        <w:keepLines/>
        <w:widowControl/>
      </w:pPr>
      <w:r>
        <w:t>prostřednictvím rezervačního systému, telefonicky nebo e-mailem. Rozhodný je okamžik, kdy</w:t>
      </w:r>
    </w:p>
    <w:p>
      <w:pPr>
        <w:keepLines/>
        <w:widowControl/>
      </w:pPr>
      <w:r>
        <w:t>oznámení dojde Provozovateli.</w:t>
      </w:r>
    </w:p>
    <w:p>
      <w:pPr>
        <w:keepLines/>
        <w:widowControl/>
      </w:pPr>
      <w:r>
        <w:t>2. Zruší-li Klient Rezervaci méně než 24 hodin před jejím začátkem, je povinen zaplatit smluvní pokutu ve</w:t>
      </w:r>
    </w:p>
    <w:p>
      <w:pPr>
        <w:keepLines/>
        <w:widowControl/>
      </w:pPr>
      <w:r>
        <w:t>výši 50 % ceny rezervované Služby. Nedostaví-li se bez předchozího zrušení, je povinen zaplatit</w:t>
      </w:r>
    </w:p>
    <w:p>
      <w:pPr>
        <w:keepLines/>
        <w:widowControl/>
      </w:pPr>
      <w:r>
        <w:t>smluvní pokutu ve výši 100 % ceny rezervované Služby.</w:t>
      </w:r>
    </w:p>
    <w:p>
      <w:pPr>
        <w:keepLines/>
        <w:widowControl/>
      </w:pPr>
      <w:r>
        <w:t>3. Dostaví-li se Klient pozdě, může Provozovatel Službu přiměřeně zkrátit bez snížení ceny. Nelze-li ji</w:t>
      </w:r>
    </w:p>
    <w:p>
      <w:pPr>
        <w:keepLines/>
        <w:widowControl/>
      </w:pPr>
      <w:r>
        <w:t>kvůli zpoždění bezpečně nebo smysluplně poskytnout, může ji Provozovatel odmítnout a postupovat</w:t>
      </w:r>
    </w:p>
    <w:p>
      <w:pPr>
        <w:keepLines/>
        <w:widowControl/>
      </w:pPr>
      <w:r>
        <w:t>jako při nedostavení se.</w:t>
      </w:r>
    </w:p>
    <w:p>
      <w:pPr>
        <w:keepLines/>
        <w:widowControl/>
      </w:pPr>
      <w:r>
        <w:t>4. Smluvní pokuta je splatná do tří pracovnách dnů od doručení výzvy. Provozovatel ji může započíst proti</w:t>
      </w:r>
    </w:p>
    <w:p>
      <w:pPr>
        <w:keepLines/>
        <w:widowControl/>
      </w:pPr>
      <w:r>
        <w:t>uhrazené záloze nebo hodnotě Poukazu. Převyšuje-li zaplacená záloha smluvní pokutu, vrátí</w:t>
      </w:r>
    </w:p>
    <w:p>
      <w:pPr>
        <w:keepLines/>
        <w:widowControl/>
      </w:pPr>
      <w:r>
        <w:t>Provozovatel rozdíl.</w:t>
      </w:r>
    </w:p>
    <w:p>
      <w:pPr>
        <w:keepLines/>
        <w:widowControl/>
      </w:pPr>
      <w:r>
        <w:t>5. Do zaplacení splatné smluvní pokuty může Provozovatel odmítnout další Rezervaci. U Klienta, který</w:t>
      </w:r>
    </w:p>
    <w:p>
      <w:pPr>
        <w:keepLines/>
        <w:widowControl/>
      </w:pPr>
      <w:r>
        <w:t>opakovaně ruší termíny, nedostavuje se nebo přichází pozdě, může Provozovatel podmínit další</w:t>
      </w:r>
    </w:p>
    <w:p>
      <w:pPr>
        <w:keepLines/>
        <w:widowControl/>
      </w:pPr>
      <w:r>
        <w:t>Rezervaci platbou předem.</w:t>
      </w:r>
    </w:p>
    <w:p>
      <w:pPr>
        <w:keepLines/>
        <w:widowControl/>
      </w:pPr>
      <w:r>
        <w:t>6. Smluvní pokuta se neuplatní, využije-li spotřebitel platně zákonné právo odstoupit od smlouvy.</w:t>
      </w:r>
    </w:p>
    <w:p>
      <w:pPr>
        <w:keepLines/>
        <w:widowControl/>
      </w:pPr>
      <w:r>
        <w:t>7. Zruší-li termín Provozovatel, nabídne náhradní termín nebo vrátí přijatou platbu.</w:t>
      </w:r>
    </w:p>
    <w:p>
      <w:pPr>
        <w:keepLines/>
        <w:widowControl/>
        <w:spacing w:before="200" w:after="100"/>
      </w:pPr>
      <w:r>
        <w:rPr>
          <w:b/>
          <w:sz w:val="25"/>
        </w:rPr>
        <w:t>Článek V . Dárkové poukazy</w:t>
      </w:r>
    </w:p>
    <w:p>
      <w:pPr>
        <w:keepLines/>
        <w:widowControl/>
      </w:pPr>
      <w:r>
        <w:t>1. Poukaz je platný 6 měsíců ode dne vystavení, není-li na něm výslovně uvedena delší doba. Služba musí</w:t>
      </w:r>
    </w:p>
    <w:p>
      <w:pPr>
        <w:keepLines/>
        <w:widowControl/>
      </w:pPr>
      <w:r>
        <w:t>být rezervována i zcela vyčerpána v době platnosti. Po uplynutí platnosti Poukaz bez náhrady zaniká a</w:t>
      </w:r>
    </w:p>
    <w:p>
      <w:pPr>
        <w:keepLines/>
        <w:widowControl/>
      </w:pPr>
      <w:r>
        <w:t>jeho platnost se neprodlužuje.</w:t>
      </w:r>
    </w:p>
    <w:p>
      <w:pPr>
        <w:keepLines/>
        <w:widowControl/>
      </w:pPr>
      <w:r>
        <w:t>2. Poukaz lze použít pouze na Služby. Hodnotový Poukaz se započte na cenu platnou v den poskytnutí</w:t>
      </w:r>
    </w:p>
    <w:p>
      <w:pPr>
        <w:keepLines/>
        <w:widowControl/>
      </w:pPr>
      <w:r>
        <w:t>Služby. Je-li cena vyšší, držitel rozdíl doplatí. Je-li cena nižší, nevyčerpaný rozdíl se nevrací ani</w:t>
      </w:r>
    </w:p>
    <w:p>
      <w:pPr>
        <w:keepLines/>
        <w:widowControl/>
      </w:pPr>
      <w:r>
        <w:t>nepřevádí k dalšímu čerpání, není-li na Poukazu uvedeno jinak.</w:t>
      </w:r>
    </w:p>
    <w:p>
      <w:pPr>
        <w:keepLines/>
        <w:widowControl/>
      </w:pPr>
      <w:r>
        <w:t>3. Je-li na Poukazu uvedena konkrétní Služba, rozhodná je současně uvedená peněžní hodnota Poukazu.</w:t>
      </w:r>
    </w:p>
    <w:p>
      <w:pPr>
        <w:keepLines/>
        <w:widowControl/>
      </w:pPr>
      <w:r>
        <w:t>Převyšuje-li aktuální cena Služby tuto hodnotu, držitel doplatí rozdíl.</w:t>
      </w:r>
    </w:p>
    <w:p>
      <w:pPr>
        <w:keepLines/>
        <w:widowControl/>
      </w:pPr>
      <w:r>
        <w:t>4. Poukaz nelze směnit za peníze, vrátit ani prodloužit, s výjimkou případů, kdy takové právo stanoví</w:t>
      </w:r>
    </w:p>
    <w:p>
      <w:pPr>
        <w:keepLines/>
        <w:widowControl/>
      </w:pPr>
      <w:r>
        <w:t>zákon.</w:t>
      </w:r>
    </w:p>
    <w:p>
      <w:pPr>
        <w:keepLines/>
        <w:widowControl/>
      </w:pPr>
      <w:r>
        <w:t>5. Poukaz nebo jeho unikátní kód musí být předložen před zahájením Služby. Držitel nese riziko ztráty,</w:t>
      </w:r>
    </w:p>
    <w:p>
      <w:pPr>
        <w:keepLines/>
        <w:widowControl/>
      </w:pPr>
      <w:r>
        <w:t>odcizení, poškození nebo zpřístupnění kódu jiné osobě. Ztracený, odcizený, poškozený, vyčerpaný nebo</w:t>
      </w:r>
    </w:p>
    <w:p>
      <w:pPr>
        <w:keepLines/>
        <w:widowControl/>
      </w:pPr>
      <w:r>
        <w:t>propadlý Poukaz se nenahrazuje.</w:t>
      </w:r>
    </w:p>
    <w:p>
      <w:pPr>
        <w:keepLines/>
        <w:widowControl/>
      </w:pPr>
      <w:r>
        <w:t>6. Není-li Poukaz označen jménem a jako nepřenositelný, může jej uplatnit jeho držitel. Provozovatel není</w:t>
      </w:r>
    </w:p>
    <w:p>
      <w:pPr>
        <w:keepLines/>
        <w:widowControl/>
      </w:pPr>
      <w:r>
        <w:t>povinen ověřovat, zda je držitel totožný s kupujícím.</w:t>
      </w:r>
    </w:p>
    <w:p>
      <w:pPr>
        <w:keepLines/>
        <w:widowControl/>
      </w:pPr>
      <w:r>
        <w:t>7. Na Rezervaci hrazenou Poukazem se vztahují stejné storno podmínky. Smluvní pokuta se odečte z</w:t>
      </w:r>
    </w:p>
    <w:p>
      <w:pPr>
        <w:keepLines/>
        <w:widowControl/>
      </w:pPr>
      <w:r>
        <w:t>hodnoty Poukazu; nestačí-li jeho hodnota, Klient doplatí rozdíl.</w:t>
      </w:r>
    </w:p>
    <w:p>
      <w:pPr>
        <w:keepLines/>
        <w:widowControl/>
      </w:pPr>
      <w:r>
        <w:t>8. Při koupi Poukazu na dálku má spotřebitel právo odstoupit podle článku VII, nebyl-li Poukaz mezitím</w:t>
      </w:r>
    </w:p>
    <w:p>
      <w:pPr>
        <w:keepLines/>
        <w:widowControl/>
      </w:pPr>
      <w:r>
        <w:t>použit. Byl-li Poukaz na výslovnou žádost spotřebitele použit před uplynutím lhůty pro odstoupení,</w:t>
      </w:r>
    </w:p>
    <w:p>
      <w:pPr>
        <w:keepLines/>
        <w:widowControl/>
      </w:pPr>
      <w:r>
        <w:t>spotřebitel uhradí hodnotu již poskytnutého plnění.</w:t>
      </w:r>
    </w:p>
    <w:p>
      <w:pPr>
        <w:keepLines/>
        <w:widowControl/>
        <w:spacing w:before="200" w:after="100"/>
      </w:pPr>
      <w:r>
        <w:rPr>
          <w:b/>
          <w:sz w:val="25"/>
        </w:rPr>
        <w:t>Článek VI. Prodej Zboží v Provozovně</w:t>
      </w:r>
    </w:p>
    <w:p>
      <w:pPr>
        <w:keepLines/>
        <w:widowControl/>
      </w:pPr>
      <w:r>
        <w:t>1. Kupní smlouva na Zboží prodávané v Provozovně je uzavřena zaplacením a převzetím Zboží. Klient je</w:t>
      </w:r>
    </w:p>
    <w:p>
      <w:pPr>
        <w:keepLines/>
        <w:widowControl/>
      </w:pPr>
      <w:r>
        <w:t>před koupí seznámen s jeho podstatnými vlastnostmi a konečnou cenou.</w:t>
      </w:r>
    </w:p>
    <w:p>
      <w:pPr>
        <w:keepLines/>
        <w:widowControl/>
      </w:pPr>
      <w:r>
        <w:t>2. Bezvadné Zboží zakoupené v Provozovně nelze vrátit ani vyměnit, nedohodne-li se Provozovatel s</w:t>
      </w:r>
    </w:p>
    <w:p>
      <w:pPr>
        <w:keepLines/>
        <w:widowControl/>
      </w:pPr>
      <w:r>
        <w:t>Klientem jinak. Zákonné právo odstoupit do 14 dnů se na nákup uskutečněný v Provozovně nevztahuje.</w:t>
      </w:r>
    </w:p>
    <w:p>
      <w:pPr>
        <w:keepLines/>
        <w:widowControl/>
      </w:pPr>
      <w:r>
        <w:t>3. Klient je povinen používat a skladovat Zboží podle návodu, údajů na obalu a jeho obvyklého účelu.</w:t>
      </w:r>
    </w:p>
    <w:p>
      <w:pPr>
        <w:keepLines/>
        <w:widowControl/>
      </w:pPr>
      <w:r>
        <w:t>Provozovatel neodpovídá za následky nesprávného použití, skladování nebo použití v rozporu se</w:t>
      </w:r>
    </w:p>
    <w:p>
      <w:pPr>
        <w:keepLines/>
        <w:widowControl/>
      </w:pPr>
      <w:r>
        <w:t>známými omezeními, v rozsahu, v němž tyto skutečnosti následek způsobily.</w:t>
      </w:r>
    </w:p>
    <w:p>
      <w:pPr>
        <w:keepLines/>
        <w:widowControl/>
      </w:pPr>
      <w:r>
        <w:t>4. Práva z vad Zboží upravuje Reklamační řád.</w:t>
      </w:r>
    </w:p>
    <w:p>
      <w:pPr>
        <w:keepLines/>
        <w:widowControl/>
        <w:spacing w:before="200" w:after="100"/>
      </w:pPr>
      <w:r>
        <w:rPr>
          <w:b/>
          <w:sz w:val="25"/>
        </w:rPr>
        <w:t>Článek VII. Odstoupení spotřebitele od smlouvy uzavřené na dálku</w:t>
      </w:r>
    </w:p>
    <w:p>
      <w:pPr>
        <w:keepLines/>
        <w:widowControl/>
      </w:pPr>
      <w:r>
        <w:t>1. Tento článek se použije pouze na smlouvu uzavřenou distančním způsobem nebo mimo obchodní</w:t>
      </w:r>
    </w:p>
    <w:p>
      <w:pPr>
        <w:keepLines/>
        <w:widowControl/>
      </w:pPr>
      <w:r>
        <w:t>prostory. Spotřebitel může od smlouvy o Službě nebo o koupi Poukazu odstoupit bez uvedení důvodu</w:t>
      </w:r>
    </w:p>
    <w:p>
      <w:pPr>
        <w:keepLines/>
        <w:widowControl/>
      </w:pPr>
      <w:r>
        <w:t>do 14 dnů od jejího uzavření.</w:t>
      </w:r>
    </w:p>
    <w:p>
      <w:pPr>
        <w:keepLines/>
        <w:widowControl/>
      </w:pPr>
      <w:r>
        <w:t>2. K dodržení lhůty postačí odeslat oznámení o odstoupení před jejím uplynutím na adresu sídla nebo na e-</w:t>
      </w:r>
    </w:p>
    <w:p>
      <w:pPr>
        <w:keepLines/>
        <w:widowControl/>
      </w:pPr>
      <w:r>
        <w:t>mail info@vivaclinic.cz. Spotřebitel může použít vzor v příloze, není to však jeho povinnost.</w:t>
      </w:r>
    </w:p>
    <w:p>
      <w:pPr>
        <w:keepLines/>
        <w:widowControl/>
      </w:pPr>
      <w:r>
        <w:t>3. Má-li být Služba poskytnuta před uplynutím lhůty, začne Provozovatel plnit pouze na výslovnou žádost</w:t>
      </w:r>
    </w:p>
    <w:p>
      <w:pPr>
        <w:keepLines/>
        <w:widowControl/>
      </w:pPr>
      <w:r>
        <w:t>spotřebitele. Odstoupí-li spotřebitel po zahájení plnění, uhradí poměrnou část ceny za plnění poskytnuté</w:t>
      </w:r>
    </w:p>
    <w:p>
      <w:pPr>
        <w:keepLines/>
        <w:widowControl/>
      </w:pPr>
      <w:r>
        <w:t>do odstoupení.</w:t>
      </w:r>
    </w:p>
    <w:p>
      <w:pPr>
        <w:keepLines/>
        <w:widowControl/>
      </w:pPr>
      <w:r>
        <w:t>4. Po úplném poskytnutí Služby právo odstoupit zaniká, pokud plnění začalo s předchozím výslovným</w:t>
      </w:r>
    </w:p>
    <w:p>
      <w:pPr>
        <w:keepLines/>
        <w:widowControl/>
      </w:pPr>
      <w:r>
        <w:t>souhlasem spotřebitele a spotřebitel byl předem poučen, že úplným poskytnutím Služby právo odstoupit</w:t>
      </w:r>
    </w:p>
    <w:p>
      <w:pPr>
        <w:keepLines/>
        <w:widowControl/>
      </w:pPr>
      <w:r>
        <w:t>zaniká.</w:t>
      </w:r>
    </w:p>
    <w:p>
      <w:pPr>
        <w:keepLines/>
        <w:widowControl/>
      </w:pPr>
      <w:r>
        <w:t>5. Provozovatel vrátí spotřebiteli přijaté peněžní prostředky bez zbytečného odkladu, nejpozději do 14 dnů</w:t>
      </w:r>
    </w:p>
    <w:p>
      <w:pPr>
        <w:keepLines/>
        <w:widowControl/>
      </w:pPr>
      <w:r>
        <w:t>od odstoupení, stejným způsobem, jakým je přijal, nedohodnou-li se strany jinak a nevzniknou-li</w:t>
      </w:r>
    </w:p>
    <w:p>
      <w:pPr>
        <w:keepLines/>
        <w:widowControl/>
      </w:pPr>
      <w:r>
        <w:t>spotřebiteli další náklady.</w:t>
      </w:r>
    </w:p>
    <w:p>
      <w:pPr>
        <w:keepLines/>
        <w:widowControl/>
      </w:pPr>
      <w:r>
        <w:t>6. Právo odstoupit bez uvedení důvodu nevzniká u smlouvy uzavřené v Provozovně a nevztahuje se na</w:t>
      </w:r>
    </w:p>
    <w:p>
      <w:pPr>
        <w:keepLines/>
        <w:widowControl/>
      </w:pPr>
      <w:r>
        <w:t>plnění, u něhož jsou splněny zákonné podmínky výjimky z práva odstoupit.</w:t>
      </w:r>
    </w:p>
    <w:p>
      <w:pPr>
        <w:keepLines/>
        <w:widowControl/>
        <w:spacing w:before="200" w:after="100"/>
      </w:pPr>
      <w:r>
        <w:rPr>
          <w:b/>
          <w:sz w:val="25"/>
        </w:rPr>
        <w:t>Článek VIII. Práva z vad a reklamace</w:t>
      </w:r>
    </w:p>
    <w:p>
      <w:pPr>
        <w:keepLines/>
        <w:widowControl/>
      </w:pPr>
      <w:r>
        <w:t>1. Provozovatel informuje spotřebitele o rozsahu, podmínkách a způsobu uplatnění práv z vadného plnění</w:t>
      </w:r>
    </w:p>
    <w:p>
      <w:pPr>
        <w:keepLines/>
        <w:widowControl/>
      </w:pPr>
      <w:r>
        <w:t>v samostatném Reklamačním řádu, který je dostupný v Provozovně a na webu.</w:t>
      </w:r>
    </w:p>
    <w:p>
      <w:pPr>
        <w:keepLines/>
        <w:widowControl/>
      </w:pPr>
      <w:r>
        <w:t>2. Reklamaci lze uplatnit v Provozovně, v sídle Provozovatele, poštou nebo e-mailem na</w:t>
      </w:r>
    </w:p>
    <w:p>
      <w:pPr>
        <w:keepLines/>
        <w:widowControl/>
      </w:pPr>
      <w:r>
        <w:t>info@vivaclinic.cz. Zákonná práva spotřebitele nejsou těmito podmínkami omezena.</w:t>
      </w:r>
    </w:p>
    <w:p>
      <w:pPr>
        <w:keepLines/>
        <w:widowControl/>
        <w:spacing w:before="200" w:after="100"/>
      </w:pPr>
      <w:r>
        <w:rPr>
          <w:b/>
          <w:sz w:val="25"/>
        </w:rPr>
        <w:t>Článek IX. Nezletilí Klienti</w:t>
      </w:r>
    </w:p>
    <w:p>
      <w:pPr>
        <w:keepLines/>
        <w:widowControl/>
      </w:pPr>
      <w:r>
        <w:t>1. Službu osobě mladší 18 let lze poskytnout pouze tehdy, je-li to s ohledem na její rozumovou a volní</w:t>
      </w:r>
    </w:p>
    <w:p>
      <w:pPr>
        <w:keepLines/>
        <w:widowControl/>
      </w:pPr>
      <w:r>
        <w:t>vyspělost, povahu a rizika Služby právně a odborně přípustné.</w:t>
      </w:r>
    </w:p>
    <w:p>
      <w:pPr>
        <w:keepLines/>
        <w:widowControl/>
      </w:pPr>
      <w:r>
        <w:t>2. Provozovatel může požadovat předchozí písemný souhlas zákonného zástupce u osoby mladší 18 let a</w:t>
      </w:r>
    </w:p>
    <w:p>
      <w:pPr>
        <w:keepLines/>
        <w:widowControl/>
      </w:pPr>
      <w:r>
        <w:t>také jeho osobní přítomnost. U Služeb se zvýšeným rizikem může Provozovatel stanovit vyšší věkovou</w:t>
      </w:r>
    </w:p>
    <w:p>
      <w:pPr>
        <w:keepLines/>
        <w:widowControl/>
      </w:pPr>
      <w:r>
        <w:t>hranici nebo jejich poskytnutí nezletilým zcela vyloučit.</w:t>
      </w:r>
    </w:p>
    <w:p>
      <w:pPr>
        <w:keepLines/>
        <w:widowControl/>
      </w:pPr>
      <w:r>
        <w:t>3. Zákonný zástupce odpovídá za správnost poskytnutých informací v rozsahu, v němž je poskytuje za</w:t>
      </w:r>
    </w:p>
    <w:p>
      <w:pPr>
        <w:keepLines/>
        <w:widowControl/>
      </w:pPr>
      <w:r>
        <w:t>nezletilého.</w:t>
      </w:r>
    </w:p>
    <w:p>
      <w:pPr>
        <w:keepLines/>
        <w:widowControl/>
        <w:spacing w:before="200" w:after="100"/>
      </w:pPr>
      <w:r>
        <w:rPr>
          <w:b/>
          <w:sz w:val="25"/>
        </w:rPr>
        <w:t>Článek X. Mimosoudní řešení spotřebitelských sporů</w:t>
      </w:r>
    </w:p>
    <w:p>
      <w:pPr>
        <w:keepLines/>
        <w:widowControl/>
      </w:pPr>
      <w:r>
        <w:t>1. K mimosoudnímu řešení spotřebitelského sporu z kupní smlouvy nebo smlouvy o poskytování Služeb je</w:t>
      </w:r>
    </w:p>
    <w:p>
      <w:pPr>
        <w:keepLines/>
        <w:widowControl/>
      </w:pPr>
      <w:r>
        <w:t>příslušná Česká obchodní inspekce, oddělení ADR, Gorazdova 1969/24, 120 00 Praha 2, e-mail:</w:t>
      </w:r>
    </w:p>
    <w:p>
      <w:pPr>
        <w:keepLines/>
        <w:widowControl/>
      </w:pPr>
      <w:r>
        <w:t>adr@coi.gov.cz, web: https://coi.gov.cz/informace-o-adr/ a https://adr.coi.gov.cz.</w:t>
      </w:r>
    </w:p>
    <w:p>
      <w:pPr>
        <w:keepLines/>
        <w:widowControl/>
      </w:pPr>
      <w:r>
        <w:t>2. Návrh lze podat nejpozději do jednoho roku ode dne, kdy spotřebitel u Provozovatele poprvé uplatnil</w:t>
      </w:r>
    </w:p>
    <w:p>
      <w:pPr>
        <w:keepLines/>
        <w:widowControl/>
      </w:pPr>
      <w:r>
        <w:t>právo, které je předmětem sporu. Před podáním návrhu se spotřebitel musí pokusit spor vyřešit přímo s</w:t>
      </w:r>
    </w:p>
    <w:p>
      <w:pPr>
        <w:keepLines/>
        <w:widowControl/>
      </w:pPr>
      <w:r>
        <w:t>Provozovatelem.</w:t>
      </w:r>
    </w:p>
    <w:p>
      <w:pPr>
        <w:keepLines/>
        <w:widowControl/>
      </w:pPr>
      <w:r>
        <w:t>3. Mimosoudním řešením není dotčeno právo stran obrátit se na soud.</w:t>
      </w:r>
    </w:p>
    <w:p>
      <w:pPr>
        <w:keepLines/>
        <w:widowControl/>
        <w:spacing w:before="200" w:after="100"/>
      </w:pPr>
      <w:r>
        <w:rPr>
          <w:b/>
          <w:sz w:val="25"/>
        </w:rPr>
        <w:t>Článek XI. Ochrana osobních údajů</w:t>
      </w:r>
    </w:p>
    <w:p>
      <w:pPr>
        <w:keepLines/>
        <w:widowControl/>
      </w:pPr>
      <w:r>
        <w:t>1. Informace o zpracování osobních údajů jsou uvedeny v samostatných Zásadách ochrany osobních údajů</w:t>
      </w:r>
    </w:p>
    <w:p>
      <w:pPr>
        <w:keepLines/>
        <w:widowControl/>
      </w:pPr>
      <w:r>
        <w:t>dostupných v Provozovně a na webu.</w:t>
      </w:r>
    </w:p>
    <w:p>
      <w:pPr>
        <w:keepLines/>
        <w:widowControl/>
        <w:spacing w:before="200" w:after="100"/>
      </w:pPr>
      <w:r>
        <w:rPr>
          <w:b/>
          <w:sz w:val="25"/>
        </w:rPr>
        <w:t>Článek XII. Závěrečná ustanovení</w:t>
      </w:r>
    </w:p>
    <w:p>
      <w:pPr>
        <w:keepLines/>
        <w:widowControl/>
      </w:pPr>
      <w:r>
        <w:t>1. Smluvní vztahy se řídí právem České republiky, zejména zákonem č. 89/2012 Sb., občanský zákoník, a</w:t>
      </w:r>
    </w:p>
    <w:p>
      <w:pPr>
        <w:keepLines/>
        <w:widowControl/>
      </w:pPr>
      <w:r>
        <w:t>zákonem č. 634/1992 Sb., o ochraně spotřebitele, v účinném znění.</w:t>
      </w:r>
    </w:p>
    <w:p>
      <w:pPr>
        <w:keepLines/>
        <w:widowControl/>
      </w:pPr>
      <w:r>
        <w:t>2. Je-li některé ustanovení neplatné nebo neúčinné, zůstávají ostatní ustanovení nedotčena.</w:t>
      </w:r>
    </w:p>
    <w:p>
      <w:pPr>
        <w:keepLines/>
        <w:widowControl/>
      </w:pPr>
      <w:r>
        <w:t>3. Provozovatel může tyto podmínky měnit pro budoucí smlouvy. Na již uzavřenou smlouvu se použije</w:t>
      </w:r>
    </w:p>
    <w:p>
      <w:pPr>
        <w:keepLines/>
        <w:widowControl/>
      </w:pPr>
      <w:r>
        <w:t>znění účinné v době jejího uzavření.</w:t>
      </w:r>
    </w:p>
    <w:p>
      <w:pPr>
        <w:keepLines/>
        <w:widowControl/>
      </w:pPr>
      <w:r>
        <w:t>4. Aktuální znění je dostupné v Provozovně a na webu.</w:t>
      </w:r>
    </w:p>
    <w:p>
      <w:pPr>
        <w:keepLines/>
        <w:widowControl/>
        <w:spacing w:before="200" w:after="100"/>
      </w:pPr>
      <w:r>
        <w:rPr>
          <w:b/>
          <w:sz w:val="25"/>
        </w:rPr>
        <w:t>Příloha č. 1 – Vzorové odstoupení od smlouvy</w:t>
      </w:r>
    </w:p>
    <w:p>
      <w:pPr>
        <w:keepLines/>
        <w:widowControl/>
      </w:pPr>
      <w:r>
        <w:t>Adresát: Sempre VIVA Clinic s.r.o., Rybná 716/24, Staré Město, 110 00 Praha, info@vivaclinic.cz</w:t>
      </w:r>
    </w:p>
    <w:p>
      <w:pPr>
        <w:keepLines/>
        <w:widowControl/>
      </w:pPr>
      <w:r>
        <w:t>Oznamuji, že tímto odstupuji od smlouvy o: [POSKYTNUTÍ SLUŽBY / KOUPI POUKAZU]</w:t>
      </w:r>
    </w:p>
    <w:p>
      <w:pPr>
        <w:keepLines/>
        <w:widowControl/>
      </w:pPr>
      <w:r>
        <w:t>Služba / Poukaz: [DOPLNIT]</w:t>
      </w:r>
    </w:p>
    <w:p>
      <w:pPr>
        <w:keepLines/>
        <w:widowControl/>
      </w:pPr>
      <w:r>
        <w:t>Datum objednání / uzavření smlouvy: [DOPLNIT]</w:t>
      </w:r>
    </w:p>
    <w:p>
      <w:pPr>
        <w:keepLines/>
        <w:widowControl/>
      </w:pPr>
      <w:r>
        <w:t>Číslo objednávky nebo Rezervace: [DOPLNIT]</w:t>
      </w:r>
    </w:p>
    <w:p>
      <w:pPr>
        <w:keepLines/>
        <w:widowControl/>
      </w:pPr>
      <w:r>
        <w:t>Jméno a příjmení spotřebitele: [DOPLNIT]</w:t>
      </w:r>
    </w:p>
    <w:p>
      <w:pPr>
        <w:keepLines/>
        <w:widowControl/>
      </w:pPr>
      <w:r>
        <w:t>Adresa spotřebitele: [DOPLNIT]</w:t>
      </w:r>
    </w:p>
    <w:p>
      <w:pPr>
        <w:keepLines/>
        <w:widowControl/>
      </w:pPr>
      <w:r>
        <w:t>Číslo účtu pro vrácení platby, je-li dohodnuto: [DOPLNIT]</w:t>
      </w:r>
    </w:p>
    <w:p>
      <w:pPr>
        <w:keepLines/>
        <w:widowControl/>
      </w:pPr>
      <w:r>
        <w:t>Datum: [DOPLNIT]</w:t>
      </w:r>
    </w:p>
    <w:p>
      <w:pPr>
        <w:keepLines/>
        <w:widowControl/>
      </w:pPr>
      <w:r>
        <w:t>Podpis (jen při listinném podání): ____________________</w:t>
      </w:r>
    </w:p>
    <w:sectPr w:rsidR="00FC693F" w:rsidRPr="0006063C" w:rsidSect="00034616">
      <w:pgSz w:w="12240" w:h="15840"/>
      <w:pgMar w:top="1020" w:right="964" w:bottom="102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